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DD" w:rsidRPr="00492A39" w:rsidRDefault="00011FD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92A39">
        <w:rPr>
          <w:rFonts w:ascii="Arial" w:hAnsi="Arial" w:cs="Arial"/>
          <w:bCs/>
          <w:spacing w:val="-3"/>
          <w:sz w:val="22"/>
          <w:szCs w:val="22"/>
        </w:rPr>
        <w:t>The Queensland Government announced its intention to release a draft digital economy strategy for consultation as an economic growth and infrastructure development action in its Six Month Action Plan: July – December 2013.</w:t>
      </w:r>
    </w:p>
    <w:p w:rsidR="00011FDD" w:rsidRPr="00492A39" w:rsidRDefault="00011FD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92A3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492A39">
        <w:rPr>
          <w:rFonts w:ascii="Arial" w:hAnsi="Arial" w:cs="Arial"/>
          <w:bCs/>
          <w:i/>
          <w:spacing w:val="-3"/>
          <w:sz w:val="22"/>
          <w:szCs w:val="22"/>
        </w:rPr>
        <w:t>Draft Queensland Digital Economy Strategy</w:t>
      </w:r>
      <w:r w:rsidRPr="00492A39">
        <w:rPr>
          <w:rFonts w:ascii="Arial" w:hAnsi="Arial" w:cs="Arial"/>
          <w:bCs/>
          <w:spacing w:val="-3"/>
          <w:sz w:val="22"/>
          <w:szCs w:val="22"/>
        </w:rPr>
        <w:t xml:space="preserve"> identifies what the Queensland Government sees as the </w:t>
      </w:r>
      <w:r w:rsidR="0045043E" w:rsidRPr="00492A39">
        <w:rPr>
          <w:rFonts w:ascii="Arial" w:hAnsi="Arial" w:cs="Arial"/>
          <w:bCs/>
          <w:spacing w:val="-3"/>
          <w:sz w:val="22"/>
          <w:szCs w:val="22"/>
        </w:rPr>
        <w:t>strategic objectives</w:t>
      </w:r>
      <w:r w:rsidRPr="00492A39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45043E" w:rsidRPr="00492A39">
        <w:rPr>
          <w:rFonts w:ascii="Arial" w:hAnsi="Arial" w:cs="Arial"/>
          <w:bCs/>
          <w:spacing w:val="-3"/>
          <w:sz w:val="22"/>
          <w:szCs w:val="22"/>
        </w:rPr>
        <w:t xml:space="preserve">desired </w:t>
      </w:r>
      <w:r w:rsidRPr="00492A39">
        <w:rPr>
          <w:rFonts w:ascii="Arial" w:hAnsi="Arial" w:cs="Arial"/>
          <w:bCs/>
          <w:spacing w:val="-3"/>
          <w:sz w:val="22"/>
          <w:szCs w:val="22"/>
        </w:rPr>
        <w:t xml:space="preserve">outcomes, and </w:t>
      </w:r>
      <w:r w:rsidR="0045043E" w:rsidRPr="00492A39">
        <w:rPr>
          <w:rFonts w:ascii="Arial" w:hAnsi="Arial" w:cs="Arial"/>
          <w:bCs/>
          <w:spacing w:val="-3"/>
          <w:sz w:val="22"/>
          <w:szCs w:val="22"/>
        </w:rPr>
        <w:t>future action ideas</w:t>
      </w:r>
      <w:r w:rsidRPr="00492A39">
        <w:rPr>
          <w:rFonts w:ascii="Arial" w:hAnsi="Arial" w:cs="Arial"/>
          <w:bCs/>
          <w:spacing w:val="-3"/>
          <w:sz w:val="22"/>
          <w:szCs w:val="22"/>
        </w:rPr>
        <w:t xml:space="preserve"> for </w:t>
      </w:r>
      <w:smartTag w:uri="urn:schemas-microsoft-com:office:smarttags" w:element="State">
        <w:smartTag w:uri="urn:schemas-microsoft-com:office:smarttags" w:element="place">
          <w:r w:rsidRPr="00492A39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492A39">
        <w:rPr>
          <w:rFonts w:ascii="Arial" w:hAnsi="Arial" w:cs="Arial"/>
          <w:bCs/>
          <w:spacing w:val="-3"/>
          <w:sz w:val="22"/>
          <w:szCs w:val="22"/>
        </w:rPr>
        <w:t xml:space="preserve"> to capture the economic and social benefits of the digital age.</w:t>
      </w:r>
    </w:p>
    <w:p w:rsidR="00011FDD" w:rsidRPr="00492A39" w:rsidRDefault="00011FD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92A3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492A39">
        <w:rPr>
          <w:rFonts w:ascii="Arial" w:hAnsi="Arial" w:cs="Arial"/>
          <w:bCs/>
          <w:i/>
          <w:spacing w:val="-3"/>
          <w:sz w:val="22"/>
          <w:szCs w:val="22"/>
        </w:rPr>
        <w:t>Draft Queensland Digital Economy Strategy</w:t>
      </w:r>
      <w:r w:rsidRPr="00492A39">
        <w:rPr>
          <w:rFonts w:ascii="Arial" w:hAnsi="Arial" w:cs="Arial"/>
          <w:bCs/>
          <w:spacing w:val="-3"/>
          <w:sz w:val="22"/>
          <w:szCs w:val="22"/>
        </w:rPr>
        <w:t xml:space="preserve"> has now been prepared and is ready to be released for public consultation.</w:t>
      </w:r>
    </w:p>
    <w:p w:rsidR="00011FDD" w:rsidRPr="00492A39" w:rsidRDefault="00011FD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1A1AAA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492A39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492A39">
        <w:rPr>
          <w:rFonts w:ascii="Arial" w:hAnsi="Arial" w:cs="Arial"/>
          <w:bCs/>
          <w:i/>
          <w:spacing w:val="-3"/>
          <w:sz w:val="22"/>
          <w:szCs w:val="22"/>
        </w:rPr>
        <w:t>Draft Queensland Digital Economy Strategy</w:t>
      </w:r>
      <w:r w:rsidRPr="00492A39">
        <w:rPr>
          <w:rFonts w:ascii="Arial" w:hAnsi="Arial" w:cs="Arial"/>
          <w:bCs/>
          <w:spacing w:val="-3"/>
          <w:sz w:val="22"/>
          <w:szCs w:val="22"/>
        </w:rPr>
        <w:t xml:space="preserve"> for public consultation. </w:t>
      </w:r>
    </w:p>
    <w:p w:rsidR="00011FDD" w:rsidRPr="00492A39" w:rsidRDefault="00011FDD" w:rsidP="003B099E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A39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11FDD" w:rsidRPr="004615E6" w:rsidRDefault="002173FE" w:rsidP="004615E6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011FDD" w:rsidRPr="003B4A9D">
          <w:rPr>
            <w:rStyle w:val="Hyperlink"/>
            <w:rFonts w:ascii="Arial" w:hAnsi="Arial" w:cs="Arial"/>
            <w:i/>
            <w:sz w:val="22"/>
            <w:szCs w:val="22"/>
          </w:rPr>
          <w:t>Draft Queensland Digital Economy Strategy</w:t>
        </w:r>
        <w:r w:rsidR="0045043E" w:rsidRPr="003B4A9D">
          <w:rPr>
            <w:rStyle w:val="Hyperlink"/>
            <w:rFonts w:ascii="Arial" w:hAnsi="Arial" w:cs="Arial"/>
            <w:sz w:val="22"/>
            <w:szCs w:val="22"/>
          </w:rPr>
          <w:t xml:space="preserve"> consultation document</w:t>
        </w:r>
      </w:hyperlink>
    </w:p>
    <w:sectPr w:rsidR="00011FDD" w:rsidRPr="004615E6" w:rsidSect="003B099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10" w:rsidRDefault="00E07F10">
      <w:r>
        <w:separator/>
      </w:r>
    </w:p>
  </w:endnote>
  <w:endnote w:type="continuationSeparator" w:id="0">
    <w:p w:rsidR="00E07F10" w:rsidRDefault="00E0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10" w:rsidRDefault="00E07F10">
      <w:r>
        <w:separator/>
      </w:r>
    </w:p>
  </w:footnote>
  <w:footnote w:type="continuationSeparator" w:id="0">
    <w:p w:rsidR="00E07F10" w:rsidRDefault="00E07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DD" w:rsidRDefault="00011FD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smartTag w:uri="urn:schemas-microsoft-com:office:smarttags" w:element="State">
      <w:smartTag w:uri="urn:schemas-microsoft-com:office:smarttags" w:element="place">
        <w:r>
          <w:rPr>
            <w:rFonts w:ascii="Arial" w:hAnsi="Arial" w:cs="Arial"/>
            <w:b/>
            <w:color w:val="auto"/>
            <w:sz w:val="28"/>
            <w:szCs w:val="22"/>
            <w:lang w:eastAsia="en-US"/>
          </w:rPr>
          <w:t>Queensland</w:t>
        </w:r>
      </w:smartTag>
    </w:smartTag>
    <w:r>
      <w:rPr>
        <w:rFonts w:ascii="Arial" w:hAnsi="Arial" w:cs="Arial"/>
        <w:b/>
        <w:color w:val="auto"/>
        <w:sz w:val="28"/>
        <w:szCs w:val="22"/>
        <w:lang w:eastAsia="en-US"/>
      </w:rPr>
      <w:t xml:space="preserve"> Government</w:t>
    </w:r>
  </w:p>
  <w:p w:rsidR="00011FDD" w:rsidRDefault="00011FD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011FDD" w:rsidRDefault="00011FD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 – October 2013</w:t>
    </w:r>
  </w:p>
  <w:p w:rsidR="00011FDD" w:rsidRDefault="00011FD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Release of the Draft </w:t>
    </w: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>
      <w:rPr>
        <w:rFonts w:ascii="Arial" w:hAnsi="Arial" w:cs="Arial"/>
        <w:b/>
        <w:sz w:val="22"/>
        <w:szCs w:val="22"/>
        <w:u w:val="single"/>
      </w:rPr>
      <w:t xml:space="preserve"> Digital Economy Strategy for Public Consultation</w:t>
    </w:r>
  </w:p>
  <w:p w:rsidR="00011FDD" w:rsidRDefault="00011FD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Science, Information Technology, Innovation and the Arts </w:t>
    </w:r>
  </w:p>
  <w:p w:rsidR="00011FDD" w:rsidRDefault="00011FD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3E"/>
    <w:rsid w:val="00011FDD"/>
    <w:rsid w:val="000C6B48"/>
    <w:rsid w:val="001A1AAA"/>
    <w:rsid w:val="00213663"/>
    <w:rsid w:val="002173FE"/>
    <w:rsid w:val="00290342"/>
    <w:rsid w:val="00356B2A"/>
    <w:rsid w:val="003B099E"/>
    <w:rsid w:val="003B4A9D"/>
    <w:rsid w:val="00403C79"/>
    <w:rsid w:val="0045043E"/>
    <w:rsid w:val="004615E6"/>
    <w:rsid w:val="00492A39"/>
    <w:rsid w:val="004936BF"/>
    <w:rsid w:val="004F191F"/>
    <w:rsid w:val="00504E14"/>
    <w:rsid w:val="006454F2"/>
    <w:rsid w:val="00662E90"/>
    <w:rsid w:val="00665B7C"/>
    <w:rsid w:val="0075598F"/>
    <w:rsid w:val="00762911"/>
    <w:rsid w:val="00774651"/>
    <w:rsid w:val="007760AF"/>
    <w:rsid w:val="0084195B"/>
    <w:rsid w:val="00937FAC"/>
    <w:rsid w:val="00A26125"/>
    <w:rsid w:val="00A34BAF"/>
    <w:rsid w:val="00B92A05"/>
    <w:rsid w:val="00C326F5"/>
    <w:rsid w:val="00C64921"/>
    <w:rsid w:val="00CE278C"/>
    <w:rsid w:val="00D233BE"/>
    <w:rsid w:val="00E07F10"/>
    <w:rsid w:val="00F467A1"/>
    <w:rsid w:val="00FA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663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6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663"/>
  </w:style>
  <w:style w:type="paragraph" w:styleId="Footer">
    <w:name w:val="footer"/>
    <w:basedOn w:val="Normal"/>
    <w:link w:val="FooterChar"/>
    <w:uiPriority w:val="99"/>
    <w:semiHidden/>
    <w:unhideWhenUsed/>
    <w:rsid w:val="002136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663"/>
  </w:style>
  <w:style w:type="paragraph" w:styleId="BalloonText">
    <w:name w:val="Balloon Text"/>
    <w:basedOn w:val="Normal"/>
    <w:link w:val="BalloonTextChar"/>
    <w:uiPriority w:val="99"/>
    <w:semiHidden/>
    <w:unhideWhenUsed/>
    <w:rsid w:val="00213663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1366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3663"/>
    <w:rPr>
      <w:sz w:val="16"/>
      <w:szCs w:val="16"/>
    </w:rPr>
  </w:style>
  <w:style w:type="paragraph" w:styleId="CommentText">
    <w:name w:val="annotation text"/>
    <w:basedOn w:val="Normal"/>
    <w:semiHidden/>
    <w:rsid w:val="00213663"/>
    <w:rPr>
      <w:sz w:val="20"/>
    </w:rPr>
  </w:style>
  <w:style w:type="paragraph" w:styleId="CommentSubject">
    <w:name w:val="annotation subject"/>
    <w:basedOn w:val="CommentText"/>
    <w:next w:val="CommentText"/>
    <w:semiHidden/>
    <w:rsid w:val="00213663"/>
    <w:rPr>
      <w:b/>
      <w:bCs/>
    </w:rPr>
  </w:style>
  <w:style w:type="character" w:styleId="Hyperlink">
    <w:name w:val="Hyperlink"/>
    <w:uiPriority w:val="99"/>
    <w:unhideWhenUsed/>
    <w:rsid w:val="004F1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Draft%20Strateg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110</Words>
  <Characters>656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</CharactersWithSpaces>
  <SharedDoc>false</SharedDoc>
  <HyperlinkBase>https://www.cabinet.qld.gov.au/documents/2013/Oct/Dig Econ Strat/</HyperlinkBase>
  <HLinks>
    <vt:vector size="6" baseType="variant">
      <vt:variant>
        <vt:i4>6815791</vt:i4>
      </vt:variant>
      <vt:variant>
        <vt:i4>0</vt:i4>
      </vt:variant>
      <vt:variant>
        <vt:i4>0</vt:i4>
      </vt:variant>
      <vt:variant>
        <vt:i4>5</vt:i4>
      </vt:variant>
      <vt:variant>
        <vt:lpwstr>Attachments/Draft Strategy.PDF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2013-11-01T01:53:00Z</cp:lastPrinted>
  <dcterms:created xsi:type="dcterms:W3CDTF">2017-10-25T00:54:00Z</dcterms:created>
  <dcterms:modified xsi:type="dcterms:W3CDTF">2018-03-06T01:21:00Z</dcterms:modified>
  <cp:category>Information_and_Communications_Technology,Economic_Development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